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Основные понятия: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Экстремизм (от фр. </w:t>
      </w:r>
      <w:proofErr w:type="spellStart"/>
      <w:r w:rsidRPr="00EF37C0">
        <w:rPr>
          <w:rFonts w:ascii="Times New Roman" w:hAnsi="Times New Roman" w:cs="Times New Roman"/>
        </w:rPr>
        <w:t>exremisme</w:t>
      </w:r>
      <w:proofErr w:type="spellEnd"/>
      <w:r w:rsidRPr="00EF37C0">
        <w:rPr>
          <w:rFonts w:ascii="Times New Roman" w:hAnsi="Times New Roman" w:cs="Times New Roman"/>
        </w:rPr>
        <w:t xml:space="preserve">, от лат. </w:t>
      </w:r>
      <w:proofErr w:type="spellStart"/>
      <w:r w:rsidRPr="00EF37C0">
        <w:rPr>
          <w:rFonts w:ascii="Times New Roman" w:hAnsi="Times New Roman" w:cs="Times New Roman"/>
        </w:rPr>
        <w:t>extremus</w:t>
      </w:r>
      <w:proofErr w:type="spellEnd"/>
      <w:r w:rsidRPr="00EF37C0">
        <w:rPr>
          <w:rFonts w:ascii="Times New Roman" w:hAnsi="Times New Roman" w:cs="Times New Roman"/>
        </w:rPr>
        <w:t xml:space="preserve"> - крайний) – это приверженность </w:t>
      </w:r>
      <w:proofErr w:type="gramStart"/>
      <w:r w:rsidRPr="00EF37C0">
        <w:rPr>
          <w:rFonts w:ascii="Times New Roman" w:hAnsi="Times New Roman" w:cs="Times New Roman"/>
        </w:rPr>
        <w:t>к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крайним взглядам и действиям, радикально отрицающим </w:t>
      </w:r>
      <w:proofErr w:type="gramStart"/>
      <w:r w:rsidRPr="00EF37C0">
        <w:rPr>
          <w:rFonts w:ascii="Times New Roman" w:hAnsi="Times New Roman" w:cs="Times New Roman"/>
        </w:rPr>
        <w:t>существующие</w:t>
      </w:r>
      <w:proofErr w:type="gramEnd"/>
      <w:r w:rsidRPr="00EF37C0">
        <w:rPr>
          <w:rFonts w:ascii="Times New Roman" w:hAnsi="Times New Roman" w:cs="Times New Roman"/>
        </w:rPr>
        <w:t xml:space="preserve"> в обществе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нормы и правила. Базовой основой экстремизма является агрессивность, наполненная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каким-либо идейным содержанием (смыслом).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В соответствии с Федеральным законом от 25.07.2002 г. № 114-ФЗ «О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t>противодействии</w:t>
      </w:r>
      <w:proofErr w:type="gramEnd"/>
      <w:r w:rsidRPr="00EF37C0">
        <w:rPr>
          <w:rFonts w:ascii="Times New Roman" w:hAnsi="Times New Roman" w:cs="Times New Roman"/>
        </w:rPr>
        <w:t xml:space="preserve"> экстремистской деятельности»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Экстремистская деятельность (экстремизм) – это: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насильственное изменение основ конституционного строя и нарушение целостности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Российской Федерации;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публичное оправдание терроризма и иная террористическая деятельность;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возбуждение социальной, расовой, национальной или религиозной розни;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 пропаганда исключительности, превосходства либо неполноценности человека </w:t>
      </w:r>
      <w:proofErr w:type="gramStart"/>
      <w:r w:rsidRPr="00EF37C0">
        <w:rPr>
          <w:rFonts w:ascii="Times New Roman" w:hAnsi="Times New Roman" w:cs="Times New Roman"/>
        </w:rPr>
        <w:t>по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признаку его </w:t>
      </w:r>
      <w:proofErr w:type="gramStart"/>
      <w:r w:rsidRPr="00EF37C0">
        <w:rPr>
          <w:rFonts w:ascii="Times New Roman" w:hAnsi="Times New Roman" w:cs="Times New Roman"/>
        </w:rPr>
        <w:t>социальной</w:t>
      </w:r>
      <w:proofErr w:type="gramEnd"/>
      <w:r w:rsidRPr="00EF37C0">
        <w:rPr>
          <w:rFonts w:ascii="Times New Roman" w:hAnsi="Times New Roman" w:cs="Times New Roman"/>
        </w:rPr>
        <w:t>, расовой, национальной, религиозной или языковой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принадлежности или отношения к религии;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нарушение прав, свобод и законных интересов человека и гражданина в зависимости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от его социальной, расовой, национальной, религиозной или языковой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принадлежности или отношения к религии;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 воспрепятствование осуществлению гражданами их избирательных прав и права </w:t>
      </w:r>
      <w:proofErr w:type="gramStart"/>
      <w:r w:rsidRPr="00EF37C0">
        <w:rPr>
          <w:rFonts w:ascii="Times New Roman" w:hAnsi="Times New Roman" w:cs="Times New Roman"/>
        </w:rPr>
        <w:t>на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участие в референдуме или нарушение тайны голосования, соединенные с насилием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либо угрозой его применения;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воспрепятствование законной деятельности государственных органов, органов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местного самоуправления, избирательных комиссий, общественных и религиозных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объединений или иных организаций, соединенное с насилием либо угрозой его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применения;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совершение преступлений по мотивам, указанным в пункте "е" части первой статьи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63 Уголовного кодекса Российской Федерации;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пропаганда и публичное демонстрирование нацистской атрибутики или символики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либо атрибутики или символики, </w:t>
      </w:r>
      <w:proofErr w:type="gramStart"/>
      <w:r w:rsidRPr="00EF37C0">
        <w:rPr>
          <w:rFonts w:ascii="Times New Roman" w:hAnsi="Times New Roman" w:cs="Times New Roman"/>
        </w:rPr>
        <w:t>сходных</w:t>
      </w:r>
      <w:proofErr w:type="gramEnd"/>
      <w:r w:rsidRPr="00EF37C0">
        <w:rPr>
          <w:rFonts w:ascii="Times New Roman" w:hAnsi="Times New Roman" w:cs="Times New Roman"/>
        </w:rPr>
        <w:t xml:space="preserve"> с нацистской атрибутикой или символикой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до степени смешения;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lastRenderedPageBreak/>
        <w:t xml:space="preserve"> публичные призывы к осуществлению указанных деяний либо </w:t>
      </w:r>
      <w:proofErr w:type="gramStart"/>
      <w:r w:rsidRPr="00EF37C0">
        <w:rPr>
          <w:rFonts w:ascii="Times New Roman" w:hAnsi="Times New Roman" w:cs="Times New Roman"/>
        </w:rPr>
        <w:t>массовое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распространение заведомо экстремистских материалов, а равно их изготовление или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хранение в целях массового распространения;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 публичное заведомо ложное обвинение лица, замещающего </w:t>
      </w:r>
      <w:proofErr w:type="gramStart"/>
      <w:r w:rsidRPr="00EF37C0">
        <w:rPr>
          <w:rFonts w:ascii="Times New Roman" w:hAnsi="Times New Roman" w:cs="Times New Roman"/>
        </w:rPr>
        <w:t>государственную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должность Российской Федерации или государственную должность субъекта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Российской Федерации, в совершении им в период исполнения </w:t>
      </w:r>
      <w:proofErr w:type="gramStart"/>
      <w:r w:rsidRPr="00EF37C0">
        <w:rPr>
          <w:rFonts w:ascii="Times New Roman" w:hAnsi="Times New Roman" w:cs="Times New Roman"/>
        </w:rPr>
        <w:t>своих</w:t>
      </w:r>
      <w:proofErr w:type="gramEnd"/>
      <w:r w:rsidRPr="00EF37C0">
        <w:rPr>
          <w:rFonts w:ascii="Times New Roman" w:hAnsi="Times New Roman" w:cs="Times New Roman"/>
        </w:rPr>
        <w:t xml:space="preserve"> должностных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обязанностей деяний, указанных в настоящей статье и являющихся преступлением;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 организация и подготовка указанных деяний, а также подстрекательство </w:t>
      </w:r>
      <w:proofErr w:type="gramStart"/>
      <w:r w:rsidRPr="00EF37C0">
        <w:rPr>
          <w:rFonts w:ascii="Times New Roman" w:hAnsi="Times New Roman" w:cs="Times New Roman"/>
        </w:rPr>
        <w:t>к</w:t>
      </w:r>
      <w:proofErr w:type="gramEnd"/>
      <w:r w:rsidRPr="00EF37C0">
        <w:rPr>
          <w:rFonts w:ascii="Times New Roman" w:hAnsi="Times New Roman" w:cs="Times New Roman"/>
        </w:rPr>
        <w:t xml:space="preserve"> их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осуществлению;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финансирование указанных деяний либо иное содействие в их организации,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подготовке и осуществлении, в том числе путем предоставления учебной,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полиграфической и материально-технической базы, телефонной и иных видов связи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или оказания информационных услуг;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Экстремистская организация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общественное или религиозное объединение либо иная организация, в отношении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t>которых</w:t>
      </w:r>
      <w:proofErr w:type="gramEnd"/>
      <w:r w:rsidRPr="00EF37C0">
        <w:rPr>
          <w:rFonts w:ascii="Times New Roman" w:hAnsi="Times New Roman" w:cs="Times New Roman"/>
        </w:rPr>
        <w:t xml:space="preserve"> по основаниям, предусмотренным настоящим Федеральным законом, судом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принято вступившее в законную силу решение о ликвидации или запрете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деятельности в связи с осуществлением экстремистской деятельности;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Экстремистские материалы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предназначенные для обнародования документы либо информация на иных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t>носителях, призывающие к осуществлению экстремистской деятельности либо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обосновывающие или оправдывающие необходимость осуществления </w:t>
      </w:r>
      <w:proofErr w:type="gramStart"/>
      <w:r w:rsidRPr="00EF37C0">
        <w:rPr>
          <w:rFonts w:ascii="Times New Roman" w:hAnsi="Times New Roman" w:cs="Times New Roman"/>
        </w:rPr>
        <w:t>такой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деятельности, в том числе труды руководителей национал-социалистской рабочей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партии Германии, фашистской партии Италии, публикации, обосновывающие или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t>оправдывающие</w:t>
      </w:r>
      <w:proofErr w:type="gramEnd"/>
      <w:r w:rsidRPr="00EF37C0">
        <w:rPr>
          <w:rFonts w:ascii="Times New Roman" w:hAnsi="Times New Roman" w:cs="Times New Roman"/>
        </w:rPr>
        <w:t xml:space="preserve"> национальное и (или) расовое превосходство либо оправдывающие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практику совершения военных или иных преступлений, направленных на </w:t>
      </w:r>
      <w:proofErr w:type="gramStart"/>
      <w:r w:rsidRPr="00EF37C0">
        <w:rPr>
          <w:rFonts w:ascii="Times New Roman" w:hAnsi="Times New Roman" w:cs="Times New Roman"/>
        </w:rPr>
        <w:t>полное</w:t>
      </w:r>
      <w:proofErr w:type="gramEnd"/>
      <w:r w:rsidRPr="00EF37C0">
        <w:rPr>
          <w:rFonts w:ascii="Times New Roman" w:hAnsi="Times New Roman" w:cs="Times New Roman"/>
        </w:rPr>
        <w:t xml:space="preserve"> или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частичное уничтожение </w:t>
      </w:r>
      <w:proofErr w:type="gramStart"/>
      <w:r w:rsidRPr="00EF37C0">
        <w:rPr>
          <w:rFonts w:ascii="Times New Roman" w:hAnsi="Times New Roman" w:cs="Times New Roman"/>
        </w:rPr>
        <w:t>какой-либо</w:t>
      </w:r>
      <w:proofErr w:type="gramEnd"/>
      <w:r w:rsidRPr="00EF37C0">
        <w:rPr>
          <w:rFonts w:ascii="Times New Roman" w:hAnsi="Times New Roman" w:cs="Times New Roman"/>
        </w:rPr>
        <w:t xml:space="preserve"> этнической, социальной, расовой, национальной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или религиозной группы.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Основные принципы противодействия экстремистской деятельности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Противодействие экстремистской деятельности основывается на </w:t>
      </w:r>
      <w:proofErr w:type="gramStart"/>
      <w:r w:rsidRPr="00EF37C0">
        <w:rPr>
          <w:rFonts w:ascii="Times New Roman" w:hAnsi="Times New Roman" w:cs="Times New Roman"/>
        </w:rPr>
        <w:t>следующих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lastRenderedPageBreak/>
        <w:t>принципах</w:t>
      </w:r>
      <w:proofErr w:type="gramEnd"/>
      <w:r w:rsidRPr="00EF37C0">
        <w:rPr>
          <w:rFonts w:ascii="Times New Roman" w:hAnsi="Times New Roman" w:cs="Times New Roman"/>
        </w:rPr>
        <w:t>: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1. признание, соблюдение и защита прав и свобод человека и гражданина, а равно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законных интересов организаций;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2. законность;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3. гласность;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4. приоритет обеспечения безопасности Российской Федерации; приоритет мер,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t>направленных</w:t>
      </w:r>
      <w:proofErr w:type="gramEnd"/>
      <w:r w:rsidRPr="00EF37C0">
        <w:rPr>
          <w:rFonts w:ascii="Times New Roman" w:hAnsi="Times New Roman" w:cs="Times New Roman"/>
        </w:rPr>
        <w:t xml:space="preserve"> на предупреждение экстремистской деятельности;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5. сотрудничество государства с общественными и религиозными объединениями,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иными организациями, гражданами в противодействии экстремистской деятельности;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6. неотвратимость наказания за осуществление экстремистской деятельности.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Основные направления противодействия экстремистской деятельности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Противодействие экстремистской деятельности осуществляется </w:t>
      </w:r>
      <w:proofErr w:type="gramStart"/>
      <w:r w:rsidRPr="00EF37C0">
        <w:rPr>
          <w:rFonts w:ascii="Times New Roman" w:hAnsi="Times New Roman" w:cs="Times New Roman"/>
        </w:rPr>
        <w:t>по</w:t>
      </w:r>
      <w:proofErr w:type="gramEnd"/>
      <w:r w:rsidRPr="00EF37C0">
        <w:rPr>
          <w:rFonts w:ascii="Times New Roman" w:hAnsi="Times New Roman" w:cs="Times New Roman"/>
        </w:rPr>
        <w:t xml:space="preserve"> следующим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основным направлениям: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 принятие профилактических мер, направленных на предупреждение </w:t>
      </w:r>
      <w:proofErr w:type="gramStart"/>
      <w:r w:rsidRPr="00EF37C0">
        <w:rPr>
          <w:rFonts w:ascii="Times New Roman" w:hAnsi="Times New Roman" w:cs="Times New Roman"/>
        </w:rPr>
        <w:t>экстремистской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деятельности, в том числе на выявление и последующее устранение причин 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условий, способствующих осуществлению экстремистской деятельности;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выявление, предупреждение и пресечение экстремистской деятельности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общественных и религиозных объединений, иных организаций, физических лиц.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Профилактика экстремистской деятельности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В целях противодействия экстремистской деятельности федеральные органы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государственной власти, органы государственной власти субъектов Российской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Федерации, органы местного самоуправления в пределах своей компетенции </w:t>
      </w:r>
      <w:proofErr w:type="gramStart"/>
      <w:r w:rsidRPr="00EF37C0">
        <w:rPr>
          <w:rFonts w:ascii="Times New Roman" w:hAnsi="Times New Roman" w:cs="Times New Roman"/>
        </w:rPr>
        <w:t>в</w:t>
      </w:r>
      <w:proofErr w:type="gramEnd"/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приоритетном порядке осуществляют </w:t>
      </w:r>
      <w:proofErr w:type="gramStart"/>
      <w:r w:rsidRPr="00EF37C0">
        <w:rPr>
          <w:rFonts w:ascii="Times New Roman" w:hAnsi="Times New Roman" w:cs="Times New Roman"/>
        </w:rPr>
        <w:t>профилактические</w:t>
      </w:r>
      <w:proofErr w:type="gramEnd"/>
      <w:r w:rsidRPr="00EF37C0">
        <w:rPr>
          <w:rFonts w:ascii="Times New Roman" w:hAnsi="Times New Roman" w:cs="Times New Roman"/>
        </w:rPr>
        <w:t>, в том числе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воспитательные, пропагандистские меры, направленные на предупреждение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экстремистской деятельности.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Рекомендации классным руководителям: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при проведении классных мероприятий делать акцент на многонациональность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нашего общества, дружбу народов, толерантное отношение к культуре,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вероисповеданию других народов;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провести родительские собрания с вопросами профилактики экстремизма,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lastRenderedPageBreak/>
        <w:t>ксенофобии, информационной безопасности;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> способствовать повышению занятости молодежи во внеурочное время и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осуществлять </w:t>
      </w:r>
      <w:proofErr w:type="gramStart"/>
      <w:r w:rsidRPr="00EF37C0">
        <w:rPr>
          <w:rFonts w:ascii="Times New Roman" w:hAnsi="Times New Roman" w:cs="Times New Roman"/>
        </w:rPr>
        <w:t>контроль за</w:t>
      </w:r>
      <w:proofErr w:type="gramEnd"/>
      <w:r w:rsidRPr="00EF37C0">
        <w:rPr>
          <w:rFonts w:ascii="Times New Roman" w:hAnsi="Times New Roman" w:cs="Times New Roman"/>
        </w:rPr>
        <w:t xml:space="preserve"> занятостью детей в кружках и секциях;</w:t>
      </w:r>
    </w:p>
    <w:p w:rsidR="00EF37C0" w:rsidRPr="00EF37C0" w:rsidRDefault="00EF37C0" w:rsidP="00EF37C0">
      <w:pPr>
        <w:jc w:val="both"/>
        <w:rPr>
          <w:rFonts w:ascii="Times New Roman" w:hAnsi="Times New Roman" w:cs="Times New Roman"/>
        </w:rPr>
      </w:pPr>
      <w:r w:rsidRPr="00EF37C0">
        <w:rPr>
          <w:rFonts w:ascii="Times New Roman" w:hAnsi="Times New Roman" w:cs="Times New Roman"/>
        </w:rPr>
        <w:t xml:space="preserve"> шире использовать возможности «Интернет» </w:t>
      </w:r>
      <w:proofErr w:type="gramStart"/>
      <w:r w:rsidRPr="00EF37C0">
        <w:rPr>
          <w:rFonts w:ascii="Times New Roman" w:hAnsi="Times New Roman" w:cs="Times New Roman"/>
        </w:rPr>
        <w:t>в</w:t>
      </w:r>
      <w:proofErr w:type="gramEnd"/>
      <w:r w:rsidRPr="00EF37C0">
        <w:rPr>
          <w:rFonts w:ascii="Times New Roman" w:hAnsi="Times New Roman" w:cs="Times New Roman"/>
        </w:rPr>
        <w:t xml:space="preserve"> воспитательных и профилактических</w:t>
      </w:r>
    </w:p>
    <w:p w:rsidR="00507DF3" w:rsidRPr="00EF37C0" w:rsidRDefault="00EF37C0" w:rsidP="00EF37C0">
      <w:pPr>
        <w:jc w:val="both"/>
        <w:rPr>
          <w:rFonts w:ascii="Times New Roman" w:hAnsi="Times New Roman" w:cs="Times New Roman"/>
        </w:rPr>
      </w:pPr>
      <w:proofErr w:type="gramStart"/>
      <w:r w:rsidRPr="00EF37C0">
        <w:rPr>
          <w:rFonts w:ascii="Times New Roman" w:hAnsi="Times New Roman" w:cs="Times New Roman"/>
        </w:rPr>
        <w:t>целях</w:t>
      </w:r>
      <w:proofErr w:type="gramEnd"/>
      <w:r w:rsidRPr="00EF37C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07DF3" w:rsidRPr="00EF37C0" w:rsidSect="00E509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D7"/>
    <w:rsid w:val="00435D87"/>
    <w:rsid w:val="00504469"/>
    <w:rsid w:val="00E50917"/>
    <w:rsid w:val="00EF37C0"/>
    <w:rsid w:val="00F44AD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2024-04-18T13:50:00Z</dcterms:created>
  <dcterms:modified xsi:type="dcterms:W3CDTF">2024-04-18T13:51:00Z</dcterms:modified>
</cp:coreProperties>
</file>