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7" w:rsidRPr="000F1397" w:rsidRDefault="000F1397" w:rsidP="000F1397">
      <w:pPr>
        <w:spacing w:after="0" w:line="240" w:lineRule="auto"/>
        <w:ind w:firstLine="7371"/>
        <w:rPr>
          <w:rFonts w:ascii="Times New Roman" w:eastAsia="Calibri" w:hAnsi="Times New Roman" w:cs="Times New Roman"/>
          <w:sz w:val="28"/>
        </w:rPr>
      </w:pPr>
      <w:r w:rsidRPr="000F1397">
        <w:rPr>
          <w:rFonts w:ascii="Times New Roman" w:eastAsia="Calibri" w:hAnsi="Times New Roman" w:cs="Times New Roman"/>
          <w:sz w:val="28"/>
        </w:rPr>
        <w:t>УТВЕРЖДЕН</w:t>
      </w:r>
    </w:p>
    <w:p w:rsidR="000F1397" w:rsidRDefault="000F1397" w:rsidP="000F1397">
      <w:pPr>
        <w:spacing w:after="0" w:line="240" w:lineRule="auto"/>
        <w:ind w:firstLine="737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приказом директора</w:t>
      </w:r>
    </w:p>
    <w:p w:rsidR="000F1397" w:rsidRPr="000F1397" w:rsidRDefault="000F1397" w:rsidP="000F1397">
      <w:pPr>
        <w:spacing w:after="0" w:line="240" w:lineRule="auto"/>
        <w:ind w:firstLine="737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</w:t>
      </w:r>
      <w:r w:rsidR="005E5C5B">
        <w:rPr>
          <w:rFonts w:ascii="Times New Roman" w:eastAsia="Calibri" w:hAnsi="Times New Roman" w:cs="Times New Roman"/>
          <w:sz w:val="28"/>
        </w:rPr>
        <w:t>УДО</w:t>
      </w:r>
      <w:r>
        <w:rPr>
          <w:rFonts w:ascii="Times New Roman" w:eastAsia="Calibri" w:hAnsi="Times New Roman" w:cs="Times New Roman"/>
          <w:sz w:val="28"/>
        </w:rPr>
        <w:t xml:space="preserve"> ДЮСШ ЯМР</w:t>
      </w:r>
    </w:p>
    <w:p w:rsidR="000F1397" w:rsidRPr="000F1397" w:rsidRDefault="000F1397" w:rsidP="000F1397">
      <w:pPr>
        <w:spacing w:after="0" w:line="240" w:lineRule="auto"/>
        <w:ind w:firstLine="7371"/>
        <w:rPr>
          <w:rFonts w:ascii="Times New Roman" w:eastAsia="Calibri" w:hAnsi="Times New Roman" w:cs="Times New Roman"/>
          <w:sz w:val="28"/>
        </w:rPr>
      </w:pPr>
      <w:r w:rsidRPr="000F1397">
        <w:rPr>
          <w:rFonts w:ascii="Times New Roman" w:eastAsia="Calibri" w:hAnsi="Times New Roman" w:cs="Times New Roman"/>
          <w:sz w:val="28"/>
        </w:rPr>
        <w:t>от 02.09.2013 №15</w:t>
      </w:r>
    </w:p>
    <w:p w:rsidR="000F1397" w:rsidRDefault="000F1397" w:rsidP="000F1397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1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приема детей на </w:t>
      </w:r>
      <w:proofErr w:type="gramStart"/>
      <w:r w:rsidRPr="000F139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</w:t>
      </w:r>
      <w:proofErr w:type="gramEnd"/>
      <w:r w:rsidRPr="000F1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дополнительным образовательным программам</w:t>
      </w:r>
    </w:p>
    <w:p w:rsidR="000F1397" w:rsidRPr="000F1397" w:rsidRDefault="000F1397" w:rsidP="000F1397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1397" w:rsidRPr="000F1397" w:rsidRDefault="000F1397" w:rsidP="000F1397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97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регламентирует прием детей на </w:t>
      </w:r>
      <w:proofErr w:type="gramStart"/>
      <w:r w:rsidRPr="000F1397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0F1397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образовательным программам (далее также – прием детей на обучение)  в М</w:t>
      </w:r>
      <w:r w:rsidR="005E5C5B">
        <w:rPr>
          <w:rFonts w:ascii="Times New Roman" w:eastAsia="Calibri" w:hAnsi="Times New Roman" w:cs="Times New Roman"/>
          <w:sz w:val="28"/>
          <w:szCs w:val="28"/>
        </w:rPr>
        <w:t>УДО</w:t>
      </w:r>
      <w:bookmarkStart w:id="0" w:name="_GoBack"/>
      <w:bookmarkEnd w:id="0"/>
      <w:r w:rsidRPr="000F1397">
        <w:rPr>
          <w:rFonts w:ascii="Times New Roman" w:eastAsia="Calibri" w:hAnsi="Times New Roman" w:cs="Times New Roman"/>
          <w:sz w:val="28"/>
          <w:szCs w:val="28"/>
        </w:rPr>
        <w:t xml:space="preserve"> ДЮСШ ЯМР в </w:t>
      </w:r>
      <w:r w:rsidRPr="000F13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F1397">
        <w:rPr>
          <w:rFonts w:ascii="Times New Roman" w:eastAsia="Calibri" w:hAnsi="Times New Roman" w:cs="Times New Roman"/>
          <w:sz w:val="28"/>
          <w:szCs w:val="28"/>
        </w:rPr>
        <w:t>(далее – учреждение).</w:t>
      </w:r>
    </w:p>
    <w:p w:rsidR="000F1397" w:rsidRPr="000F1397" w:rsidRDefault="000F1397" w:rsidP="000F1397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97">
        <w:rPr>
          <w:rFonts w:ascii="Times New Roman" w:eastAsia="Calibri" w:hAnsi="Times New Roman" w:cs="Times New Roman"/>
          <w:sz w:val="28"/>
          <w:szCs w:val="28"/>
        </w:rPr>
        <w:t xml:space="preserve">Действие настоящего порядка распространяется на случаи приема детей на </w:t>
      </w:r>
      <w:proofErr w:type="gramStart"/>
      <w:r w:rsidRPr="000F1397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0F1397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общеобразовательным программам.</w:t>
      </w:r>
    </w:p>
    <w:p w:rsidR="000F1397" w:rsidRPr="000F1397" w:rsidRDefault="000F1397" w:rsidP="000F1397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97">
        <w:rPr>
          <w:rFonts w:ascii="Times New Roman" w:eastAsia="Calibri" w:hAnsi="Times New Roman" w:cs="Times New Roman"/>
          <w:sz w:val="28"/>
          <w:szCs w:val="28"/>
        </w:rPr>
        <w:t>Прием на обучение осуществляется по заявлению родителей (законных представителей).</w:t>
      </w:r>
    </w:p>
    <w:p w:rsidR="000F1397" w:rsidRPr="000F1397" w:rsidRDefault="000F1397" w:rsidP="000F1397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97">
        <w:rPr>
          <w:rFonts w:ascii="Times New Roman" w:eastAsia="Calibri" w:hAnsi="Times New Roman" w:cs="Times New Roman"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</w:t>
      </w:r>
      <w:r w:rsidRPr="000F139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0F1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1397" w:rsidRPr="000F1397" w:rsidRDefault="000F1397" w:rsidP="000F1397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97">
        <w:rPr>
          <w:rFonts w:ascii="Times New Roman" w:eastAsia="Calibri" w:hAnsi="Times New Roman" w:cs="Times New Roman"/>
          <w:sz w:val="28"/>
          <w:szCs w:val="28"/>
        </w:rPr>
        <w:t xml:space="preserve">Прием заявлений осуществляется с 1 сентября до момента комплектования  Спортивных групп объединений далее (спортивных групп). В отдельные спортивные группы прием заявлений может осуществляться в течение всего календарного года. Первичный прием заявлений ведут  </w:t>
      </w:r>
      <w:proofErr w:type="gramStart"/>
      <w:r w:rsidRPr="000F1397">
        <w:rPr>
          <w:rFonts w:ascii="Times New Roman" w:eastAsia="Calibri" w:hAnsi="Times New Roman" w:cs="Times New Roman"/>
          <w:sz w:val="28"/>
          <w:szCs w:val="28"/>
        </w:rPr>
        <w:t>тренера-преподаватели</w:t>
      </w:r>
      <w:proofErr w:type="gramEnd"/>
      <w:r w:rsidRPr="000F139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1397" w:rsidRPr="000F1397" w:rsidRDefault="000F1397" w:rsidP="000F1397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97">
        <w:rPr>
          <w:rFonts w:ascii="Times New Roman" w:eastAsia="Calibri" w:hAnsi="Times New Roman" w:cs="Times New Roman"/>
          <w:sz w:val="28"/>
          <w:szCs w:val="28"/>
        </w:rPr>
        <w:t>Прием на обучение оформляется приказом директора учреждения в течение 10 рабочих дней после приема документов.</w:t>
      </w:r>
      <w:r w:rsidRPr="000F139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</w:p>
    <w:p w:rsidR="000F1397" w:rsidRPr="000F1397" w:rsidRDefault="000F1397" w:rsidP="000F1397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97">
        <w:rPr>
          <w:rFonts w:ascii="Times New Roman" w:eastAsia="Calibri" w:hAnsi="Times New Roman" w:cs="Times New Roman"/>
          <w:sz w:val="28"/>
          <w:szCs w:val="28"/>
        </w:rPr>
        <w:t>При зачислении в  спортивную группу каждый ребенок должен представить справку от врача о состоянии здоровья с заключением о возможности заниматься в спортивной группе по избранному виду спорта.</w:t>
      </w:r>
      <w:r w:rsidRPr="000F139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:rsidR="000F1397" w:rsidRPr="000F1397" w:rsidRDefault="000F1397" w:rsidP="000F1397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97">
        <w:rPr>
          <w:rFonts w:ascii="Times New Roman" w:eastAsia="Calibri" w:hAnsi="Times New Roman" w:cs="Times New Roman"/>
          <w:sz w:val="28"/>
          <w:szCs w:val="28"/>
        </w:rPr>
        <w:lastRenderedPageBreak/>
        <w:t>Прием на обучение в учреждение проводится на принципах равных условий приема для всех поступающих.</w:t>
      </w:r>
      <w:r w:rsidRPr="000F139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</w:p>
    <w:p w:rsidR="000F1397" w:rsidRPr="000F1397" w:rsidRDefault="000F1397" w:rsidP="000F1397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97">
        <w:rPr>
          <w:rFonts w:ascii="Times New Roman" w:eastAsia="Calibri" w:hAnsi="Times New Roman" w:cs="Times New Roman"/>
          <w:sz w:val="28"/>
          <w:szCs w:val="28"/>
        </w:rPr>
        <w:t>В работе  спортивных групп при наличии условий и согласия тренера преподавателя  могут участвовать совместно с детьми их родители (законные представители) без включения в основной состав.</w:t>
      </w:r>
      <w:r w:rsidRPr="000F139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</w:p>
    <w:p w:rsidR="000F1397" w:rsidRPr="000F1397" w:rsidRDefault="000F1397" w:rsidP="000F1397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397">
        <w:rPr>
          <w:rFonts w:ascii="Times New Roman" w:eastAsia="Calibri" w:hAnsi="Times New Roman" w:cs="Times New Roman"/>
          <w:sz w:val="28"/>
          <w:szCs w:val="28"/>
        </w:rPr>
        <w:t>Учреждение обязано ознакомить родителей (законных представителей) поступающего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родителей (законных представителей) ребенка.</w:t>
      </w:r>
    </w:p>
    <w:p w:rsidR="00083E6E" w:rsidRDefault="00083E6E"/>
    <w:sectPr w:rsidR="00083E6E" w:rsidSect="00B446DF">
      <w:headerReference w:type="default" r:id="rId8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80" w:rsidRDefault="00333880" w:rsidP="000F1397">
      <w:pPr>
        <w:spacing w:after="0" w:line="240" w:lineRule="auto"/>
      </w:pPr>
      <w:r>
        <w:separator/>
      </w:r>
    </w:p>
  </w:endnote>
  <w:endnote w:type="continuationSeparator" w:id="0">
    <w:p w:rsidR="00333880" w:rsidRDefault="00333880" w:rsidP="000F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80" w:rsidRDefault="00333880" w:rsidP="000F1397">
      <w:pPr>
        <w:spacing w:after="0" w:line="240" w:lineRule="auto"/>
      </w:pPr>
      <w:r>
        <w:separator/>
      </w:r>
    </w:p>
  </w:footnote>
  <w:footnote w:type="continuationSeparator" w:id="0">
    <w:p w:rsidR="00333880" w:rsidRDefault="00333880" w:rsidP="000F1397">
      <w:pPr>
        <w:spacing w:after="0" w:line="240" w:lineRule="auto"/>
      </w:pPr>
      <w:r>
        <w:continuationSeparator/>
      </w:r>
    </w:p>
  </w:footnote>
  <w:footnote w:id="1">
    <w:p w:rsidR="000F1397" w:rsidRPr="006E1ABE" w:rsidRDefault="000F1397" w:rsidP="000F1397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6E1ABE">
        <w:rPr>
          <w:rStyle w:val="a7"/>
          <w:rFonts w:ascii="Times New Roman" w:hAnsi="Times New Roman"/>
        </w:rPr>
        <w:footnoteRef/>
      </w:r>
      <w:r w:rsidRPr="006E1ABE">
        <w:rPr>
          <w:rFonts w:ascii="Times New Roman" w:hAnsi="Times New Roman"/>
        </w:rPr>
        <w:t xml:space="preserve"> По аналогии с абзацем вторым п.12 Порядка приема граждан в общеобразовательные учреждения, утвержденного Приказом </w:t>
      </w:r>
      <w:proofErr w:type="spellStart"/>
      <w:r w:rsidRPr="006E1ABE">
        <w:rPr>
          <w:rFonts w:ascii="Times New Roman" w:hAnsi="Times New Roman"/>
        </w:rPr>
        <w:t>Минобрнауки</w:t>
      </w:r>
      <w:proofErr w:type="spellEnd"/>
      <w:r w:rsidRPr="006E1ABE">
        <w:rPr>
          <w:rFonts w:ascii="Times New Roman" w:hAnsi="Times New Roman"/>
        </w:rPr>
        <w:t xml:space="preserve"> России от 15.02.2012 № 107</w:t>
      </w:r>
    </w:p>
  </w:footnote>
  <w:footnote w:id="2">
    <w:p w:rsidR="000F1397" w:rsidRPr="006E1ABE" w:rsidRDefault="000F1397" w:rsidP="000F1397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6E1ABE">
        <w:rPr>
          <w:rStyle w:val="a7"/>
          <w:rFonts w:ascii="Times New Roman" w:hAnsi="Times New Roman"/>
        </w:rPr>
        <w:footnoteRef/>
      </w:r>
      <w:r w:rsidRPr="006E1ABE">
        <w:rPr>
          <w:rFonts w:ascii="Times New Roman" w:hAnsi="Times New Roman"/>
        </w:rPr>
        <w:t xml:space="preserve"> По образцу п.16 Порядка приема граждан в общеобразовательные учреждения</w:t>
      </w:r>
    </w:p>
  </w:footnote>
  <w:footnote w:id="3">
    <w:p w:rsidR="000F1397" w:rsidRPr="006E1ABE" w:rsidRDefault="000F1397" w:rsidP="000F1397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6E1ABE">
        <w:rPr>
          <w:rStyle w:val="a7"/>
          <w:rFonts w:ascii="Times New Roman" w:hAnsi="Times New Roman"/>
        </w:rPr>
        <w:footnoteRef/>
      </w:r>
      <w:r w:rsidRPr="006E1ABE">
        <w:rPr>
          <w:rFonts w:ascii="Times New Roman" w:hAnsi="Times New Roman"/>
        </w:rPr>
        <w:t xml:space="preserve"> п.8.2.1 "Санитарно-эпидемиологические требования к учреждениям дополнительного образования СанПиН 2.4.4.1251-03"</w:t>
      </w:r>
    </w:p>
  </w:footnote>
  <w:footnote w:id="4">
    <w:p w:rsidR="000F1397" w:rsidRPr="006E1ABE" w:rsidRDefault="000F1397" w:rsidP="000F1397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6E1ABE">
        <w:rPr>
          <w:rStyle w:val="a7"/>
          <w:rFonts w:ascii="Times New Roman" w:hAnsi="Times New Roman"/>
        </w:rPr>
        <w:footnoteRef/>
      </w:r>
      <w:r w:rsidRPr="006E1ABE">
        <w:rPr>
          <w:rFonts w:ascii="Times New Roman" w:hAnsi="Times New Roman"/>
        </w:rPr>
        <w:t xml:space="preserve"> ч.1 ст.55 ФЗ «Об образовании в РФ»</w:t>
      </w:r>
    </w:p>
  </w:footnote>
  <w:footnote w:id="5">
    <w:p w:rsidR="000F1397" w:rsidRPr="006E1ABE" w:rsidRDefault="000F1397" w:rsidP="000F1397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6E1ABE">
        <w:rPr>
          <w:rStyle w:val="a7"/>
          <w:rFonts w:ascii="Times New Roman" w:hAnsi="Times New Roman"/>
        </w:rPr>
        <w:footnoteRef/>
      </w:r>
      <w:r w:rsidRPr="006E1ABE">
        <w:rPr>
          <w:rFonts w:ascii="Times New Roman" w:hAnsi="Times New Roman"/>
        </w:rPr>
        <w:t xml:space="preserve"> п.15 Порядка организации и осуществления образовательной деятельности по дополнительным общеобразовательным программам, утвержденного приказом </w:t>
      </w:r>
      <w:proofErr w:type="spellStart"/>
      <w:r w:rsidRPr="006E1ABE">
        <w:rPr>
          <w:rFonts w:ascii="Times New Roman" w:hAnsi="Times New Roman"/>
        </w:rPr>
        <w:t>Минобрнауки</w:t>
      </w:r>
      <w:proofErr w:type="spellEnd"/>
      <w:r w:rsidRPr="006E1ABE">
        <w:rPr>
          <w:rFonts w:ascii="Times New Roman" w:hAnsi="Times New Roman"/>
        </w:rPr>
        <w:t xml:space="preserve"> России от 29.08.2013 №1008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C7" w:rsidRPr="00EA6A90" w:rsidRDefault="00505B8F" w:rsidP="004066C7">
    <w:pPr>
      <w:pStyle w:val="a3"/>
      <w:jc w:val="center"/>
      <w:rPr>
        <w:rFonts w:ascii="Times New Roman" w:hAnsi="Times New Roman"/>
        <w:sz w:val="28"/>
        <w:szCs w:val="28"/>
      </w:rPr>
    </w:pPr>
    <w:r w:rsidRPr="00EA6A90">
      <w:rPr>
        <w:rFonts w:ascii="Times New Roman" w:hAnsi="Times New Roman"/>
        <w:sz w:val="28"/>
        <w:szCs w:val="28"/>
      </w:rPr>
      <w:fldChar w:fldCharType="begin"/>
    </w:r>
    <w:r w:rsidRPr="00EA6A90">
      <w:rPr>
        <w:rFonts w:ascii="Times New Roman" w:hAnsi="Times New Roman"/>
        <w:sz w:val="28"/>
        <w:szCs w:val="28"/>
      </w:rPr>
      <w:instrText>PAGE   \* MERGEFORMAT</w:instrText>
    </w:r>
    <w:r w:rsidRPr="00EA6A90">
      <w:rPr>
        <w:rFonts w:ascii="Times New Roman" w:hAnsi="Times New Roman"/>
        <w:sz w:val="28"/>
        <w:szCs w:val="28"/>
      </w:rPr>
      <w:fldChar w:fldCharType="separate"/>
    </w:r>
    <w:r w:rsidR="005E5C5B">
      <w:rPr>
        <w:rFonts w:ascii="Times New Roman" w:hAnsi="Times New Roman"/>
        <w:noProof/>
        <w:sz w:val="28"/>
        <w:szCs w:val="28"/>
      </w:rPr>
      <w:t>1</w:t>
    </w:r>
    <w:r w:rsidRPr="00EA6A9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32C"/>
    <w:multiLevelType w:val="hybridMultilevel"/>
    <w:tmpl w:val="8D0687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87"/>
    <w:rsid w:val="00083E6E"/>
    <w:rsid w:val="000F1397"/>
    <w:rsid w:val="00333880"/>
    <w:rsid w:val="00505B8F"/>
    <w:rsid w:val="005E5C5B"/>
    <w:rsid w:val="00A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9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F1397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0F139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139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F13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9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F1397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0F1397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139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F1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2014-11-29T08:50:00Z</dcterms:created>
  <dcterms:modified xsi:type="dcterms:W3CDTF">2014-12-12T07:00:00Z</dcterms:modified>
</cp:coreProperties>
</file>