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XSpec="center" w:tblpY="-64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3509"/>
      </w:tblGrid>
      <w:tr w:rsidR="00412621" w:rsidTr="000157C5">
        <w:tc>
          <w:tcPr>
            <w:tcW w:w="6062" w:type="dxa"/>
          </w:tcPr>
          <w:p w:rsidR="00412621" w:rsidRDefault="00412621" w:rsidP="0001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9" w:type="dxa"/>
          </w:tcPr>
          <w:p w:rsidR="00412621" w:rsidRDefault="00412621" w:rsidP="000157C5">
            <w:pPr>
              <w:suppressAutoHyphens/>
              <w:ind w:left="7371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</w:p>
          <w:p w:rsidR="00412621" w:rsidRDefault="00412621" w:rsidP="000157C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УТВЕРЖДЕНО</w:t>
            </w:r>
          </w:p>
          <w:p w:rsidR="00412621" w:rsidRDefault="00412621" w:rsidP="000157C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Приказом директора</w:t>
            </w:r>
          </w:p>
          <w:p w:rsidR="00412621" w:rsidRDefault="00412621" w:rsidP="000157C5">
            <w:pPr>
              <w:suppressAutoHyphens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МУДО ДЮСШ ЯМР</w:t>
            </w:r>
          </w:p>
          <w:p w:rsidR="00412621" w:rsidRDefault="0029418E" w:rsidP="000157C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</w:pPr>
            <w:r w:rsidRPr="0029418E">
              <w:rPr>
                <w:rFonts w:ascii="Times New Roman" w:eastAsia="Calibri" w:hAnsi="Times New Roman" w:cs="Times New Roman"/>
                <w:sz w:val="28"/>
                <w:szCs w:val="28"/>
                <w:lang w:eastAsia="ar-SA"/>
              </w:rPr>
              <w:t>от  10 сентября  2014 № 28</w:t>
            </w:r>
          </w:p>
          <w:p w:rsidR="0029418E" w:rsidRDefault="0029418E" w:rsidP="000157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412621" w:rsidRDefault="00412621" w:rsidP="0041262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12621">
        <w:rPr>
          <w:rFonts w:ascii="Times New Roman" w:hAnsi="Times New Roman" w:cs="Times New Roman"/>
          <w:b/>
          <w:sz w:val="32"/>
          <w:szCs w:val="32"/>
        </w:rPr>
        <w:t>Порядок зачета в МУДО Детско-юношеская спортивная школа ЯМР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412621">
        <w:rPr>
          <w:rFonts w:ascii="Times New Roman" w:hAnsi="Times New Roman" w:cs="Times New Roman"/>
          <w:b/>
          <w:sz w:val="32"/>
          <w:szCs w:val="32"/>
        </w:rPr>
        <w:t xml:space="preserve"> результатов освоения дополнительных образовательных программ</w:t>
      </w:r>
      <w:r>
        <w:rPr>
          <w:rFonts w:ascii="Times New Roman" w:hAnsi="Times New Roman" w:cs="Times New Roman"/>
          <w:b/>
          <w:sz w:val="32"/>
          <w:szCs w:val="32"/>
        </w:rPr>
        <w:t>,</w:t>
      </w:r>
      <w:r w:rsidRPr="00412621">
        <w:rPr>
          <w:rFonts w:ascii="Times New Roman" w:hAnsi="Times New Roman" w:cs="Times New Roman"/>
          <w:b/>
          <w:sz w:val="32"/>
          <w:szCs w:val="32"/>
        </w:rPr>
        <w:t xml:space="preserve"> в других организациях осуществляющих образовательную деятельность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412621" w:rsidRDefault="00412621" w:rsidP="00412621">
      <w:pPr>
        <w:rPr>
          <w:rFonts w:ascii="Times New Roman" w:hAnsi="Times New Roman" w:cs="Times New Roman"/>
          <w:sz w:val="32"/>
          <w:szCs w:val="32"/>
        </w:rPr>
      </w:pPr>
    </w:p>
    <w:p w:rsidR="00412621" w:rsidRDefault="00412621" w:rsidP="00412621">
      <w:pPr>
        <w:widowControl w:val="0"/>
        <w:numPr>
          <w:ilvl w:val="0"/>
          <w:numId w:val="1"/>
        </w:numPr>
        <w:shd w:val="clear" w:color="auto" w:fill="FFFFFF"/>
        <w:tabs>
          <w:tab w:val="left" w:pos="5184"/>
        </w:tabs>
        <w:autoSpaceDE w:val="0"/>
        <w:autoSpaceDN w:val="0"/>
        <w:adjustRightInd w:val="0"/>
        <w:spacing w:before="235" w:after="0"/>
        <w:jc w:val="both"/>
        <w:rPr>
          <w:rFonts w:ascii="Times New Roman" w:hAnsi="Times New Roman" w:cs="Times New Roman"/>
          <w:color w:val="000000"/>
          <w:spacing w:val="-1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Настоящий Порядок разработан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в целях реализации права учащихся</w:t>
      </w:r>
      <w:r w:rsidR="009F27F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МУДО Де</w:t>
      </w:r>
      <w:r w:rsidR="0042125F">
        <w:rPr>
          <w:rFonts w:ascii="Times New Roman" w:hAnsi="Times New Roman" w:cs="Times New Roman"/>
          <w:color w:val="000000"/>
          <w:spacing w:val="-7"/>
          <w:sz w:val="24"/>
          <w:szCs w:val="24"/>
        </w:rPr>
        <w:t>тско-юношеская спортивная школа ЯМР</w:t>
      </w:r>
      <w:r w:rsidR="009F27F2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(далее-учреждение)</w:t>
      </w:r>
      <w:r w:rsidR="0042125F">
        <w:rPr>
          <w:rFonts w:ascii="Times New Roman" w:hAnsi="Times New Roman" w:cs="Times New Roman"/>
          <w:color w:val="000000"/>
          <w:spacing w:val="-7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 на зачет результатов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освоения ими 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t>дополнительных образо</w:t>
      </w:r>
      <w:r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вательных программ в других организациях, осуществля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ющих образовательную деятельность (далее </w:t>
      </w:r>
      <w:proofErr w:type="gramStart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-с</w:t>
      </w:r>
      <w:proofErr w:type="gramEnd"/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торонняя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организация).</w:t>
      </w:r>
    </w:p>
    <w:p w:rsidR="00412621" w:rsidRDefault="00412621" w:rsidP="00412621">
      <w:pPr>
        <w:widowControl w:val="0"/>
        <w:numPr>
          <w:ilvl w:val="0"/>
          <w:numId w:val="1"/>
        </w:numPr>
        <w:shd w:val="clear" w:color="auto" w:fill="FFFFFF"/>
        <w:tabs>
          <w:tab w:val="left" w:pos="5184"/>
        </w:tabs>
        <w:autoSpaceDE w:val="0"/>
        <w:autoSpaceDN w:val="0"/>
        <w:adjustRightInd w:val="0"/>
        <w:spacing w:before="5" w:after="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Зачет результатов освоения до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полнительных образовательных программ в сторонних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организациях может производиться для учащихся:</w:t>
      </w:r>
    </w:p>
    <w:p w:rsidR="00412621" w:rsidRDefault="00412621" w:rsidP="00412621">
      <w:pPr>
        <w:widowControl w:val="0"/>
        <w:numPr>
          <w:ilvl w:val="0"/>
          <w:numId w:val="2"/>
        </w:numPr>
        <w:shd w:val="clear" w:color="auto" w:fill="FFFFFF"/>
        <w:tabs>
          <w:tab w:val="left" w:pos="5395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по индивидуальному учебному плану;</w:t>
      </w:r>
    </w:p>
    <w:p w:rsidR="00412621" w:rsidRDefault="00412621" w:rsidP="00412621">
      <w:pPr>
        <w:widowControl w:val="0"/>
        <w:numPr>
          <w:ilvl w:val="0"/>
          <w:numId w:val="2"/>
        </w:numPr>
        <w:shd w:val="clear" w:color="auto" w:fill="FFFFFF"/>
        <w:tabs>
          <w:tab w:val="left" w:pos="5395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переведенных для продолжения обучения из сто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ронних организаций;</w:t>
      </w:r>
      <w:proofErr w:type="gramEnd"/>
    </w:p>
    <w:p w:rsidR="00412621" w:rsidRDefault="00412621" w:rsidP="00412621">
      <w:pPr>
        <w:widowControl w:val="0"/>
        <w:numPr>
          <w:ilvl w:val="0"/>
          <w:numId w:val="2"/>
        </w:numPr>
        <w:shd w:val="clear" w:color="auto" w:fill="FFFFFF"/>
        <w:tabs>
          <w:tab w:val="left" w:pos="5395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перешедших</w:t>
      </w:r>
      <w:proofErr w:type="gramEnd"/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с одного профиля обучения на другой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внутри О</w:t>
      </w:r>
      <w:r w:rsidR="006E2FE6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412621" w:rsidRDefault="00412621" w:rsidP="00412621">
      <w:pPr>
        <w:shd w:val="clear" w:color="auto" w:fill="FFFFFF"/>
        <w:tabs>
          <w:tab w:val="left" w:pos="5410"/>
        </w:tabs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изучавших их в сторонних организациях по соб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ственной инициативе.</w:t>
      </w:r>
    </w:p>
    <w:p w:rsidR="00412621" w:rsidRDefault="00412621" w:rsidP="00412621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Освоение учащимся </w:t>
      </w:r>
      <w:r w:rsidR="006E2FE6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дополнительных образовательных программ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в сторонней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организации не дает ему права пропуска </w:t>
      </w:r>
      <w:r>
        <w:rPr>
          <w:rFonts w:ascii="Times New Roman" w:hAnsi="Times New Roman" w:cs="Times New Roman"/>
          <w:color w:val="000000"/>
          <w:sz w:val="24"/>
          <w:szCs w:val="24"/>
        </w:rPr>
        <w:t>занятий</w:t>
      </w:r>
      <w:r w:rsidR="006E2FE6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F27F2">
        <w:rPr>
          <w:rFonts w:ascii="Times New Roman" w:hAnsi="Times New Roman" w:cs="Times New Roman"/>
          <w:color w:val="000000"/>
          <w:sz w:val="24"/>
          <w:szCs w:val="24"/>
        </w:rPr>
        <w:t>тренировок</w:t>
      </w:r>
      <w:r w:rsidR="006E2FE6">
        <w:rPr>
          <w:rFonts w:ascii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утвержденным рас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писанием</w:t>
      </w:r>
      <w:r w:rsidR="006E2FE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учреждения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412621" w:rsidRPr="006E2FE6" w:rsidRDefault="00412621" w:rsidP="006E2FE6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Зачет результатов </w:t>
      </w:r>
      <w:r w:rsidR="006E2FE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освоения дополнительных программ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осуществляется при одновре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менном выполнении следующих условий:</w:t>
      </w:r>
    </w:p>
    <w:p w:rsidR="00412621" w:rsidRDefault="00412621" w:rsidP="00412621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их названия полностью совпадают с названиями </w:t>
      </w:r>
      <w:r w:rsidR="006E2FE6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программ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учебном плане </w:t>
      </w:r>
      <w:r w:rsidR="006E2FE6">
        <w:rPr>
          <w:rFonts w:ascii="Times New Roman" w:hAnsi="Times New Roman" w:cs="Times New Roman"/>
          <w:color w:val="000000"/>
          <w:spacing w:val="-3"/>
          <w:sz w:val="24"/>
          <w:szCs w:val="24"/>
        </w:rPr>
        <w:t>учреждения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;</w:t>
      </w:r>
    </w:p>
    <w:p w:rsidR="00412621" w:rsidRPr="006E2FE6" w:rsidRDefault="00412621" w:rsidP="00412621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количество часов, отведенное на их изучение в сто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ронней организации, составляет не менее 80% от коли</w:t>
      </w: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чества, отведенного на их изучение в учебном плане </w:t>
      </w:r>
      <w:r w:rsidR="006E2FE6">
        <w:rPr>
          <w:rFonts w:ascii="Times New Roman" w:hAnsi="Times New Roman" w:cs="Times New Roman"/>
          <w:color w:val="000000"/>
          <w:spacing w:val="-9"/>
          <w:sz w:val="24"/>
          <w:szCs w:val="24"/>
        </w:rPr>
        <w:t>учреждения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;</w:t>
      </w:r>
    </w:p>
    <w:p w:rsidR="006E2FE6" w:rsidRDefault="006E2FE6" w:rsidP="00412621">
      <w:pPr>
        <w:widowControl w:val="0"/>
        <w:numPr>
          <w:ilvl w:val="0"/>
          <w:numId w:val="3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>если присвоенные спортивные разряды подтверждены выписками из протоколов соревнований по итогам, которых были присвоены.</w:t>
      </w:r>
    </w:p>
    <w:p w:rsidR="00412621" w:rsidRDefault="00412621" w:rsidP="00412621">
      <w:pPr>
        <w:widowControl w:val="0"/>
        <w:numPr>
          <w:ilvl w:val="0"/>
          <w:numId w:val="4"/>
        </w:numPr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pacing w:val="-1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Для зачета результатов освоения</w:t>
      </w:r>
      <w:r w:rsidR="0042125F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дополнительных образовательных программ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законный представитель учащегося и учащийся, достиг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ший возраста 14 лет, пишут на имя директора заявление </w:t>
      </w:r>
      <w:r w:rsidR="006E2FE6">
        <w:rPr>
          <w:rFonts w:ascii="Times New Roman" w:hAnsi="Times New Roman" w:cs="Times New Roman"/>
          <w:color w:val="000000"/>
          <w:spacing w:val="-5"/>
          <w:sz w:val="24"/>
          <w:szCs w:val="24"/>
        </w:rPr>
        <w:t>в произвольной форме,</w:t>
      </w: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в котором обязательно указываются:</w:t>
      </w:r>
    </w:p>
    <w:p w:rsidR="00412621" w:rsidRDefault="00412621" w:rsidP="00412621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Ф.И.О. заявителя (Ф.И.О. учащегося в заявлении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законного представителя);</w:t>
      </w:r>
    </w:p>
    <w:p w:rsidR="00412621" w:rsidRDefault="006E2FE6" w:rsidP="00412621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Название </w:t>
      </w:r>
      <w:proofErr w:type="gramStart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учреждения</w:t>
      </w:r>
      <w:proofErr w:type="gramEnd"/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 котором </w:t>
      </w:r>
      <w:r w:rsidR="0042125F">
        <w:rPr>
          <w:rFonts w:ascii="Times New Roman" w:hAnsi="Times New Roman" w:cs="Times New Roman"/>
          <w:color w:val="000000"/>
          <w:spacing w:val="-3"/>
          <w:sz w:val="24"/>
          <w:szCs w:val="24"/>
        </w:rPr>
        <w:t>была освоена дополнительная образовательная программа с указанием ее названия и вида спорта</w:t>
      </w:r>
      <w:r w:rsidR="00412621">
        <w:rPr>
          <w:rFonts w:ascii="Times New Roman" w:hAnsi="Times New Roman" w:cs="Times New Roman"/>
          <w:color w:val="000000"/>
          <w:spacing w:val="-3"/>
          <w:sz w:val="24"/>
          <w:szCs w:val="24"/>
        </w:rPr>
        <w:t>;</w:t>
      </w:r>
    </w:p>
    <w:p w:rsidR="00412621" w:rsidRDefault="00412621" w:rsidP="00412621">
      <w:pPr>
        <w:widowControl w:val="0"/>
        <w:numPr>
          <w:ilvl w:val="0"/>
          <w:numId w:val="5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год (годы) изучения;</w:t>
      </w:r>
    </w:p>
    <w:p w:rsidR="00412621" w:rsidRDefault="00412621" w:rsidP="00412621">
      <w:pPr>
        <w:widowControl w:val="0"/>
        <w:numPr>
          <w:ilvl w:val="0"/>
          <w:numId w:val="5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5"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>дата;</w:t>
      </w:r>
    </w:p>
    <w:p w:rsidR="00412621" w:rsidRDefault="00412621" w:rsidP="00412621">
      <w:pPr>
        <w:widowControl w:val="0"/>
        <w:numPr>
          <w:ilvl w:val="0"/>
          <w:numId w:val="5"/>
        </w:numPr>
        <w:shd w:val="clear" w:color="auto" w:fill="FFFFFF"/>
        <w:tabs>
          <w:tab w:val="left" w:pos="437"/>
        </w:tabs>
        <w:autoSpaceDE w:val="0"/>
        <w:autoSpaceDN w:val="0"/>
        <w:adjustRightInd w:val="0"/>
        <w:spacing w:after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подпись.</w:t>
      </w:r>
    </w:p>
    <w:p w:rsidR="00412621" w:rsidRDefault="00412621" w:rsidP="00412621">
      <w:pPr>
        <w:shd w:val="clear" w:color="auto" w:fill="FFFFFF"/>
        <w:ind w:left="19"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9. При подаче заявления законный представитель учащегося </w:t>
      </w:r>
      <w:r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предъявляет документ, подтверждающий его статус.</w:t>
      </w:r>
    </w:p>
    <w:p w:rsidR="0042125F" w:rsidRDefault="00412621" w:rsidP="00412621">
      <w:pPr>
        <w:shd w:val="clear" w:color="auto" w:fill="FFFFFF"/>
        <w:tabs>
          <w:tab w:val="left" w:pos="288"/>
        </w:tabs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1"/>
          <w:sz w:val="24"/>
          <w:szCs w:val="24"/>
        </w:rPr>
        <w:lastRenderedPageBreak/>
        <w:t>10.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К заявлению прилагается заверенный подписью ру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softHyphen/>
        <w:t xml:space="preserve">ководителя и печатью сторонней организации документ (документы), </w:t>
      </w:r>
      <w:r w:rsidR="0042125F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подтверждающие освоение дополнительных образовательных программ и присвоение спортивного разряда.</w:t>
      </w:r>
    </w:p>
    <w:p w:rsidR="0042125F" w:rsidRDefault="0042125F" w:rsidP="00412621">
      <w:pPr>
        <w:shd w:val="clear" w:color="auto" w:fill="FFFFFF"/>
        <w:tabs>
          <w:tab w:val="left" w:pos="288"/>
        </w:tabs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11. Директором учреждения принимается решение о зачете /не зачете  результатов освоения дополнительных образовательных программ  в сторонней организации.</w:t>
      </w:r>
    </w:p>
    <w:p w:rsidR="004A67FD" w:rsidRPr="00412621" w:rsidRDefault="004A67FD" w:rsidP="00412621">
      <w:pPr>
        <w:rPr>
          <w:rFonts w:ascii="Times New Roman" w:hAnsi="Times New Roman" w:cs="Times New Roman"/>
          <w:sz w:val="32"/>
          <w:szCs w:val="32"/>
        </w:rPr>
      </w:pPr>
    </w:p>
    <w:sectPr w:rsidR="004A67FD" w:rsidRPr="00412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54A133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6D55544"/>
    <w:multiLevelType w:val="singleLevel"/>
    <w:tmpl w:val="1E342F6C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DCF52DA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">
    <w:nsid w:val="4A8171B6"/>
    <w:multiLevelType w:val="singleLevel"/>
    <w:tmpl w:val="D95650CC"/>
    <w:lvl w:ilvl="0">
      <w:start w:val="4"/>
      <w:numFmt w:val="decimal"/>
      <w:lvlText w:val="%1."/>
      <w:legacy w:legacy="1" w:legacySpace="0" w:legacyIndent="20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63AE5350"/>
    <w:multiLevelType w:val="singleLevel"/>
    <w:tmpl w:val="EBF4AA26"/>
    <w:lvl w:ilvl="0">
      <w:start w:val="1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lvl w:ilvl="0">
        <w:numFmt w:val="bullet"/>
        <w:lvlText w:val="•"/>
        <w:legacy w:legacy="1" w:legacySpace="0" w:legacyIndent="129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144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4">
    <w:abstractNumId w:val="3"/>
    <w:lvlOverride w:ilvl="0">
      <w:startOverride w:val="4"/>
    </w:lvlOverride>
  </w:num>
  <w:num w:numId="5">
    <w:abstractNumId w:val="2"/>
  </w:num>
  <w:num w:numId="6">
    <w:abstractNumId w:val="4"/>
    <w:lvlOverride w:ilvl="0">
      <w:startOverride w:val="1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4B5"/>
    <w:rsid w:val="001E74B5"/>
    <w:rsid w:val="0029418E"/>
    <w:rsid w:val="00412621"/>
    <w:rsid w:val="0042125F"/>
    <w:rsid w:val="004A67FD"/>
    <w:rsid w:val="006E2FE6"/>
    <w:rsid w:val="009F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6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1262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6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126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2014-12-11T08:50:00Z</dcterms:created>
  <dcterms:modified xsi:type="dcterms:W3CDTF">2014-12-15T08:40:00Z</dcterms:modified>
</cp:coreProperties>
</file>